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9D" w:rsidRPr="002479BF" w:rsidRDefault="00627A9D" w:rsidP="002479BF">
      <w:pPr>
        <w:pStyle w:val="Ttulo1"/>
        <w:spacing w:line="280" w:lineRule="exact"/>
        <w:jc w:val="center"/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ACTA DE PARALIZACIÓN DE OBRA COMO CONSECUENCIA DE</w:t>
      </w:r>
      <w:r w:rsidR="00507D06" w:rsidRPr="002479BF">
        <w:rPr>
          <w:rFonts w:asciiTheme="minorHAnsi" w:hAnsiTheme="minorHAnsi" w:cstheme="minorHAnsi"/>
          <w:sz w:val="22"/>
        </w:rPr>
        <w:t xml:space="preserve"> LA CRISIS SANITARIA PROVOCADA POR EL COVID-19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091CFE" w:rsidP="002479BF">
      <w:pPr>
        <w:rPr>
          <w:rFonts w:asciiTheme="minorHAnsi" w:hAnsiTheme="minorHAnsi" w:cstheme="minorHAnsi"/>
          <w:b/>
          <w:bCs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UBICACIÓN DE LA OBRA</w:t>
      </w:r>
      <w:r w:rsidR="00627A9D" w:rsidRPr="002479BF">
        <w:rPr>
          <w:rFonts w:asciiTheme="minorHAnsi" w:hAnsiTheme="minorHAnsi" w:cstheme="minorHAnsi"/>
          <w:b/>
          <w:bCs/>
          <w:sz w:val="22"/>
        </w:rPr>
        <w:t>: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(Indicación de su situación -calle, localidad, polígono, etc.-, y reseña sumaria de características de las fases de obra terminadas a las que se refiere el Acta).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b/>
          <w:bCs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LICENCIA DE OBRA: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(Ayuntamiento, fecha de expedición, nº. de expediente)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PROMOTOR:</w:t>
      </w:r>
      <w:r w:rsidRPr="002479BF">
        <w:rPr>
          <w:rFonts w:asciiTheme="minorHAnsi" w:hAnsiTheme="minorHAnsi" w:cstheme="minorHAnsi"/>
          <w:sz w:val="22"/>
        </w:rPr>
        <w:t xml:space="preserve"> ....................................................................................................................................................... .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CONTRATISTA/S:</w:t>
      </w:r>
      <w:r w:rsidRPr="002479BF">
        <w:rPr>
          <w:rFonts w:asciiTheme="minorHAnsi" w:hAnsiTheme="minorHAnsi" w:cstheme="minorHAnsi"/>
          <w:sz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PROYECTISTA/S:</w:t>
      </w:r>
      <w:r w:rsidRPr="002479BF">
        <w:rPr>
          <w:rFonts w:asciiTheme="minorHAnsi" w:hAnsiTheme="minorHAnsi" w:cstheme="minorHAnsi"/>
          <w:sz w:val="22"/>
        </w:rPr>
        <w:t>........................................(titulación)................................................. (en el caso de equipos pluridisciplinares se consignarían todos los intervinientes y se significaría la persona del coordinador general del proyecto).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b/>
          <w:bCs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DIRECCIÓN FACULTATIVA:</w:t>
      </w:r>
    </w:p>
    <w:p w:rsidR="00627A9D" w:rsidRPr="002479BF" w:rsidRDefault="00627A9D" w:rsidP="002479BF">
      <w:pPr>
        <w:jc w:val="left"/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Director de obra  ................................................................................................................................. (titulación)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Director de la ejecución de la obra ................................................................................................. (titulación)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Coordinador de Seguridad y Salud ................................................................................................ (titulación)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pStyle w:val="Tablametido"/>
        <w:spacing w:line="280" w:lineRule="exact"/>
        <w:rPr>
          <w:rFonts w:asciiTheme="minorHAnsi" w:hAnsiTheme="minorHAnsi" w:cstheme="minorHAnsi"/>
          <w:i w:val="0"/>
          <w:iCs/>
          <w:color w:val="000000"/>
          <w:szCs w:val="22"/>
          <w:u w:val="single"/>
        </w:rPr>
      </w:pPr>
    </w:p>
    <w:p w:rsidR="002479BF" w:rsidRPr="002479BF" w:rsidRDefault="002479BF" w:rsidP="002479BF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3F3F3"/>
        <w:rPr>
          <w:rFonts w:asciiTheme="minorHAnsi" w:hAnsiTheme="minorHAnsi" w:cstheme="minorHAnsi"/>
          <w:b/>
          <w:bCs/>
          <w:sz w:val="22"/>
        </w:rPr>
      </w:pPr>
    </w:p>
    <w:p w:rsidR="00627A9D" w:rsidRPr="002479BF" w:rsidRDefault="00627A9D" w:rsidP="002479BF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3F3F3"/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COMPARECEN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>D./Dª.......................................................................................................................... interviene en nombre y representación, como (Presidente, Consejero Delegado, Apoderado, etc.), de la entidad ........................................................................................................................................ promotora del edificio.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>D./Dª............................................................................................................... interviene en nombre y representación, como (Presidente, Consejero Delegado, Apoderado, etc), de la entidad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constructora de las obras reseñadas.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>D./Dª. ..................................................................................................................., en su calidad de (titulación) director de la obra.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>D./Dª. ...................................................................................................................., en su calidad de (titulación) director de la ejecución de la obra.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>D./Dª. ....................................................................................................................... en su calidad de (titulación) coordinador de seguridad y salud en fase de ejecución de la obra.</w:t>
      </w:r>
    </w:p>
    <w:p w:rsidR="00627A9D" w:rsidRPr="002479BF" w:rsidRDefault="00627A9D" w:rsidP="002479BF">
      <w:pPr>
        <w:pStyle w:val="simb"/>
        <w:spacing w:before="0" w:line="280" w:lineRule="exact"/>
        <w:contextualSpacing/>
        <w:rPr>
          <w:rFonts w:asciiTheme="minorHAnsi" w:hAnsiTheme="minorHAnsi" w:cstheme="minorHAnsi"/>
        </w:rPr>
      </w:pPr>
    </w:p>
    <w:p w:rsidR="00627A9D" w:rsidRPr="002479BF" w:rsidRDefault="00627A9D" w:rsidP="002479BF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3F3F3"/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MANIFIESTAN Y ACUERDAN</w:t>
      </w:r>
    </w:p>
    <w:p w:rsidR="00627A9D" w:rsidRPr="002479BF" w:rsidRDefault="00627A9D" w:rsidP="002479BF">
      <w:pPr>
        <w:pStyle w:val="1"/>
        <w:spacing w:line="26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1.</w:t>
      </w:r>
      <w:r w:rsidRPr="002479BF">
        <w:rPr>
          <w:rFonts w:asciiTheme="minorHAnsi" w:hAnsiTheme="minorHAnsi" w:cstheme="minorHAnsi"/>
        </w:rPr>
        <w:tab/>
        <w:t xml:space="preserve">Que con efecto desde esta fecha, siguiendo </w:t>
      </w:r>
      <w:r w:rsidR="00046336" w:rsidRPr="002479BF">
        <w:rPr>
          <w:rFonts w:asciiTheme="minorHAnsi" w:hAnsiTheme="minorHAnsi" w:cstheme="minorHAnsi"/>
        </w:rPr>
        <w:t>las recomendaciones de las Autoridades Sanitarias</w:t>
      </w:r>
      <w:r w:rsidRPr="002479BF">
        <w:rPr>
          <w:rFonts w:asciiTheme="minorHAnsi" w:hAnsiTheme="minorHAnsi" w:cstheme="minorHAnsi"/>
        </w:rPr>
        <w:t xml:space="preserve">, el Promotor </w:t>
      </w:r>
      <w:r w:rsidR="00593D9E">
        <w:rPr>
          <w:rFonts w:asciiTheme="minorHAnsi" w:hAnsiTheme="minorHAnsi" w:cstheme="minorHAnsi"/>
        </w:rPr>
        <w:t>y el Con</w:t>
      </w:r>
      <w:r w:rsidR="00091CFE" w:rsidRPr="002479BF">
        <w:rPr>
          <w:rFonts w:asciiTheme="minorHAnsi" w:hAnsiTheme="minorHAnsi" w:cstheme="minorHAnsi"/>
        </w:rPr>
        <w:t>tr</w:t>
      </w:r>
      <w:r w:rsidR="007F7E8A" w:rsidRPr="002479BF">
        <w:rPr>
          <w:rFonts w:asciiTheme="minorHAnsi" w:hAnsiTheme="minorHAnsi" w:cstheme="minorHAnsi"/>
        </w:rPr>
        <w:t>ati</w:t>
      </w:r>
      <w:r w:rsidR="00593D9E">
        <w:rPr>
          <w:rFonts w:asciiTheme="minorHAnsi" w:hAnsiTheme="minorHAnsi" w:cstheme="minorHAnsi"/>
        </w:rPr>
        <w:t>s</w:t>
      </w:r>
      <w:r w:rsidR="007F7E8A" w:rsidRPr="002479BF">
        <w:rPr>
          <w:rFonts w:asciiTheme="minorHAnsi" w:hAnsiTheme="minorHAnsi" w:cstheme="minorHAnsi"/>
        </w:rPr>
        <w:t>ta</w:t>
      </w:r>
      <w:r w:rsidR="00091CFE" w:rsidRPr="002479BF">
        <w:rPr>
          <w:rFonts w:asciiTheme="minorHAnsi" w:hAnsiTheme="minorHAnsi" w:cstheme="minorHAnsi"/>
        </w:rPr>
        <w:t xml:space="preserve"> </w:t>
      </w:r>
      <w:r w:rsidR="00046336" w:rsidRPr="002479BF">
        <w:rPr>
          <w:rFonts w:asciiTheme="minorHAnsi" w:hAnsiTheme="minorHAnsi" w:cstheme="minorHAnsi"/>
        </w:rPr>
        <w:t>declara</w:t>
      </w:r>
      <w:r w:rsidR="00091CFE" w:rsidRPr="002479BF">
        <w:rPr>
          <w:rFonts w:asciiTheme="minorHAnsi" w:hAnsiTheme="minorHAnsi" w:cstheme="minorHAnsi"/>
        </w:rPr>
        <w:t>n</w:t>
      </w:r>
      <w:r w:rsidR="00046336" w:rsidRPr="002479BF">
        <w:rPr>
          <w:rFonts w:asciiTheme="minorHAnsi" w:hAnsiTheme="minorHAnsi" w:cstheme="minorHAnsi"/>
        </w:rPr>
        <w:t xml:space="preserve"> </w:t>
      </w:r>
      <w:r w:rsidRPr="002479BF">
        <w:rPr>
          <w:rFonts w:asciiTheme="minorHAnsi" w:hAnsiTheme="minorHAnsi" w:cstheme="minorHAnsi"/>
        </w:rPr>
        <w:t xml:space="preserve">la paralización por tiempo indeterminado de la obra de referencia </w:t>
      </w:r>
      <w:r w:rsidR="00046336" w:rsidRPr="002479BF">
        <w:rPr>
          <w:rFonts w:asciiTheme="minorHAnsi" w:hAnsiTheme="minorHAnsi" w:cstheme="minorHAnsi"/>
        </w:rPr>
        <w:t xml:space="preserve">por causa de fuerza mayor, </w:t>
      </w:r>
      <w:r w:rsidRPr="002479BF">
        <w:rPr>
          <w:rFonts w:asciiTheme="minorHAnsi" w:hAnsiTheme="minorHAnsi" w:cstheme="minorHAnsi"/>
        </w:rPr>
        <w:t>debido al riesgo de contagio y propagación del coronavirus COVID-19 por parte de los trabajadores y agentes que intervienen en la misma.</w:t>
      </w:r>
    </w:p>
    <w:p w:rsidR="00627A9D" w:rsidRPr="002479BF" w:rsidRDefault="00627A9D" w:rsidP="002479BF">
      <w:pPr>
        <w:pStyle w:val="1"/>
        <w:spacing w:line="26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2.</w:t>
      </w:r>
      <w:r w:rsidRPr="002479BF">
        <w:rPr>
          <w:rFonts w:asciiTheme="minorHAnsi" w:hAnsiTheme="minorHAnsi" w:cstheme="minorHAnsi"/>
        </w:rPr>
        <w:tab/>
        <w:t>Que el Promotor se obliga a notificar al resto de los intervinientes, en forma fehaciente y con una antelación mínima de ................... días naturales, la eventua</w:t>
      </w:r>
      <w:r w:rsidR="00593D9E">
        <w:rPr>
          <w:rFonts w:asciiTheme="minorHAnsi" w:hAnsiTheme="minorHAnsi" w:cstheme="minorHAnsi"/>
        </w:rPr>
        <w:t>l reanudación de los trabajos, o</w:t>
      </w:r>
      <w:r w:rsidRPr="002479BF">
        <w:rPr>
          <w:rFonts w:asciiTheme="minorHAnsi" w:hAnsiTheme="minorHAnsi" w:cstheme="minorHAnsi"/>
        </w:rPr>
        <w:t>, en su defecto, la</w:t>
      </w:r>
      <w:r w:rsidRPr="002479BF">
        <w:rPr>
          <w:rFonts w:asciiTheme="minorHAnsi" w:hAnsiTheme="minorHAnsi" w:cstheme="minorHAnsi"/>
          <w:color w:val="FF0000"/>
        </w:rPr>
        <w:t xml:space="preserve"> </w:t>
      </w:r>
      <w:r w:rsidRPr="002479BF">
        <w:rPr>
          <w:rFonts w:asciiTheme="minorHAnsi" w:hAnsiTheme="minorHAnsi" w:cstheme="minorHAnsi"/>
        </w:rPr>
        <w:t xml:space="preserve">resolución de </w:t>
      </w:r>
      <w:r w:rsidRPr="002479BF">
        <w:rPr>
          <w:rFonts w:asciiTheme="minorHAnsi" w:hAnsiTheme="minorHAnsi" w:cstheme="minorHAnsi"/>
          <w:color w:val="000000"/>
        </w:rPr>
        <w:t>sus respectivos contratos</w:t>
      </w:r>
      <w:r w:rsidRPr="002479BF">
        <w:rPr>
          <w:rFonts w:asciiTheme="minorHAnsi" w:hAnsiTheme="minorHAnsi" w:cstheme="minorHAnsi"/>
        </w:rPr>
        <w:t>. Ello sin perjuicio de la facultad que asiste a cada interviniente para ejercer los derechos que considere oportunos de conformidad con las previsiones contractuales y legales.</w:t>
      </w:r>
    </w:p>
    <w:p w:rsidR="00627A9D" w:rsidRPr="002479BF" w:rsidRDefault="00627A9D" w:rsidP="002479BF">
      <w:pPr>
        <w:pStyle w:val="simb"/>
        <w:spacing w:line="26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3.</w:t>
      </w:r>
      <w:r w:rsidRPr="002479BF">
        <w:rPr>
          <w:rFonts w:asciiTheme="minorHAnsi" w:hAnsiTheme="minorHAnsi" w:cstheme="minorHAnsi"/>
        </w:rPr>
        <w:tab/>
        <w:t>Que la paralización afecta a la tot</w:t>
      </w:r>
      <w:r w:rsidR="00593D9E">
        <w:rPr>
          <w:rFonts w:asciiTheme="minorHAnsi" w:hAnsiTheme="minorHAnsi" w:cstheme="minorHAnsi"/>
        </w:rPr>
        <w:t>alidad de los tajos y partidas o</w:t>
      </w:r>
      <w:bookmarkStart w:id="0" w:name="_GoBack"/>
      <w:bookmarkEnd w:id="0"/>
      <w:r w:rsidRPr="002479BF">
        <w:rPr>
          <w:rFonts w:asciiTheme="minorHAnsi" w:hAnsiTheme="minorHAnsi" w:cstheme="minorHAnsi"/>
        </w:rPr>
        <w:t xml:space="preserve"> unidades de la obra.</w:t>
      </w:r>
    </w:p>
    <w:p w:rsidR="00627A9D" w:rsidRPr="002479BF" w:rsidRDefault="00627A9D" w:rsidP="002479BF">
      <w:pPr>
        <w:spacing w:before="120" w:line="260" w:lineRule="exact"/>
        <w:ind w:left="340" w:hanging="340"/>
        <w:rPr>
          <w:rFonts w:asciiTheme="minorHAnsi" w:hAnsiTheme="minorHAnsi" w:cstheme="minorHAnsi"/>
          <w:color w:val="000000"/>
          <w:sz w:val="22"/>
        </w:rPr>
      </w:pPr>
      <w:r w:rsidRPr="002479BF">
        <w:rPr>
          <w:rFonts w:asciiTheme="minorHAnsi" w:hAnsiTheme="minorHAnsi" w:cstheme="minorHAnsi"/>
          <w:sz w:val="22"/>
        </w:rPr>
        <w:t>4.</w:t>
      </w:r>
      <w:r w:rsidRPr="002479BF">
        <w:rPr>
          <w:rFonts w:asciiTheme="minorHAnsi" w:hAnsiTheme="minorHAnsi" w:cstheme="minorHAnsi"/>
          <w:sz w:val="22"/>
        </w:rPr>
        <w:tab/>
        <w:t xml:space="preserve">Que el estado de situación de la obra al momento de su paralización es el que aparece detallado en el documento anexo suscrito por la Dirección Facultativa (Director de Obra y Director de Ejecución de la Obra), </w:t>
      </w:r>
      <w:r w:rsidRPr="002479BF">
        <w:rPr>
          <w:rFonts w:asciiTheme="minorHAnsi" w:hAnsiTheme="minorHAnsi" w:cstheme="minorHAnsi"/>
          <w:color w:val="000000"/>
          <w:sz w:val="22"/>
        </w:rPr>
        <w:t>en la Certificación de obra ejecutada, igualmente suscrita por la Dirección Facultativa y en la correspondiente Acta de Recepción de las unidades de obra hasta</w:t>
      </w:r>
      <w:r w:rsidRPr="002479BF">
        <w:rPr>
          <w:rFonts w:asciiTheme="minorHAnsi" w:hAnsiTheme="minorHAnsi" w:cstheme="minorHAnsi"/>
          <w:color w:val="FF0000"/>
          <w:sz w:val="22"/>
        </w:rPr>
        <w:t xml:space="preserve"> </w:t>
      </w:r>
      <w:r w:rsidRPr="002479BF">
        <w:rPr>
          <w:rFonts w:asciiTheme="minorHAnsi" w:hAnsiTheme="minorHAnsi" w:cstheme="minorHAnsi"/>
          <w:color w:val="000000"/>
          <w:sz w:val="22"/>
        </w:rPr>
        <w:t>este momento ejecutadas, documentos todos ellos que forman parte inseparable del presente Acta y el primero de los cuales contiene tanto la medición como la liquidación económica correspondiente a las unidades de</w:t>
      </w:r>
      <w:r w:rsidRPr="002479BF">
        <w:rPr>
          <w:rFonts w:asciiTheme="minorHAnsi" w:hAnsiTheme="minorHAnsi" w:cstheme="minorHAnsi"/>
          <w:sz w:val="22"/>
        </w:rPr>
        <w:t xml:space="preserve"> obra </w:t>
      </w:r>
      <w:r w:rsidRPr="002479BF">
        <w:rPr>
          <w:rFonts w:asciiTheme="minorHAnsi" w:hAnsiTheme="minorHAnsi" w:cstheme="minorHAnsi"/>
          <w:color w:val="000000"/>
          <w:sz w:val="22"/>
        </w:rPr>
        <w:t>ejecutadas. La documentación del seguimiento y control de calidad de la obra recibirá del Director de Obra y del Director de Ejecución de la obra, respectivamente, el destino prescrito en el Código Técnico de la Edificación.</w:t>
      </w:r>
    </w:p>
    <w:p w:rsidR="00627A9D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lastRenderedPageBreak/>
        <w:t>5.</w:t>
      </w:r>
      <w:r w:rsidRPr="002479BF">
        <w:rPr>
          <w:rFonts w:asciiTheme="minorHAnsi" w:hAnsiTheme="minorHAnsi" w:cstheme="minorHAnsi"/>
        </w:rPr>
        <w:tab/>
        <w:t xml:space="preserve">Que se estima que, al momento de la </w:t>
      </w:r>
      <w:r w:rsidRPr="002479BF">
        <w:rPr>
          <w:rFonts w:asciiTheme="minorHAnsi" w:hAnsiTheme="minorHAnsi" w:cstheme="minorHAnsi"/>
          <w:color w:val="000000"/>
        </w:rPr>
        <w:t>paralización</w:t>
      </w:r>
      <w:r w:rsidRPr="002479BF">
        <w:rPr>
          <w:rFonts w:asciiTheme="minorHAnsi" w:hAnsiTheme="minorHAnsi" w:cstheme="minorHAnsi"/>
        </w:rPr>
        <w:t>, la obra se encuentra ejecutada en un ................................... por ciento (..........%).</w:t>
      </w:r>
    </w:p>
    <w:p w:rsidR="00627A9D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6.</w:t>
      </w:r>
      <w:r w:rsidRPr="002479BF">
        <w:rPr>
          <w:rFonts w:asciiTheme="minorHAnsi" w:hAnsiTheme="minorHAnsi" w:cstheme="minorHAnsi"/>
        </w:rPr>
        <w:tab/>
        <w:t>Que por la Dirección Facultativa</w:t>
      </w:r>
      <w:r w:rsidR="007F7E8A" w:rsidRPr="002479BF">
        <w:rPr>
          <w:rFonts w:asciiTheme="minorHAnsi" w:hAnsiTheme="minorHAnsi" w:cstheme="minorHAnsi"/>
        </w:rPr>
        <w:t>,</w:t>
      </w:r>
      <w:r w:rsidRPr="002479BF">
        <w:rPr>
          <w:rFonts w:asciiTheme="minorHAnsi" w:hAnsiTheme="minorHAnsi" w:cstheme="minorHAnsi"/>
        </w:rPr>
        <w:t xml:space="preserve"> se han facilitado al Promotor y al</w:t>
      </w:r>
      <w:r w:rsidR="007F7E8A" w:rsidRPr="002479BF">
        <w:rPr>
          <w:rFonts w:asciiTheme="minorHAnsi" w:hAnsiTheme="minorHAnsi" w:cstheme="minorHAnsi"/>
        </w:rPr>
        <w:t xml:space="preserve"> </w:t>
      </w:r>
      <w:r w:rsidRPr="002479BF">
        <w:rPr>
          <w:rFonts w:asciiTheme="minorHAnsi" w:hAnsiTheme="minorHAnsi" w:cstheme="minorHAnsi"/>
        </w:rPr>
        <w:t xml:space="preserve">Contratista las instrucciones de orden técnico oportunas para impedir el acceso a la obra de personas no autorizadas, debiéndose mantener operativos y en buen estado de conservación los cerramientos instalados, así como adoptar, en su caso, las medidas de vigilancia que procedieran. </w:t>
      </w:r>
    </w:p>
    <w:p w:rsidR="00091CFE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7.</w:t>
      </w:r>
      <w:r w:rsidRPr="002479BF">
        <w:rPr>
          <w:rFonts w:asciiTheme="minorHAnsi" w:hAnsiTheme="minorHAnsi" w:cstheme="minorHAnsi"/>
        </w:rPr>
        <w:tab/>
        <w:t>Que por la Dirección Facultativa se han facilitado al Promotor y al</w:t>
      </w:r>
      <w:r w:rsidR="00507D06" w:rsidRPr="002479BF">
        <w:rPr>
          <w:rFonts w:asciiTheme="minorHAnsi" w:hAnsiTheme="minorHAnsi" w:cstheme="minorHAnsi"/>
        </w:rPr>
        <w:t>/los</w:t>
      </w:r>
      <w:r w:rsidRPr="002479BF">
        <w:rPr>
          <w:rFonts w:asciiTheme="minorHAnsi" w:hAnsiTheme="minorHAnsi" w:cstheme="minorHAnsi"/>
        </w:rPr>
        <w:t xml:space="preserve"> Contratista</w:t>
      </w:r>
      <w:r w:rsidR="00507D06" w:rsidRPr="002479BF">
        <w:rPr>
          <w:rFonts w:asciiTheme="minorHAnsi" w:hAnsiTheme="minorHAnsi" w:cstheme="minorHAnsi"/>
        </w:rPr>
        <w:t>s</w:t>
      </w:r>
      <w:r w:rsidRPr="002479BF">
        <w:rPr>
          <w:rFonts w:asciiTheme="minorHAnsi" w:hAnsiTheme="minorHAnsi" w:cstheme="minorHAnsi"/>
        </w:rPr>
        <w:t xml:space="preserve"> las indicaciones oportunas para preservar del mejor modo posible la obra ejecutada. </w:t>
      </w:r>
    </w:p>
    <w:p w:rsidR="00627A9D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8.</w:t>
      </w:r>
      <w:r w:rsidRPr="002479BF">
        <w:rPr>
          <w:rFonts w:asciiTheme="minorHAnsi" w:hAnsiTheme="minorHAnsi" w:cstheme="minorHAnsi"/>
        </w:rPr>
        <w:tab/>
        <w:t xml:space="preserve">Que durante el período en que permanezcan paralizados los trabajos quedarán en suspenso las funciones, </w:t>
      </w:r>
      <w:r w:rsidRPr="002479BF">
        <w:rPr>
          <w:rFonts w:asciiTheme="minorHAnsi" w:hAnsiTheme="minorHAnsi" w:cstheme="minorHAnsi"/>
          <w:color w:val="000000"/>
        </w:rPr>
        <w:t xml:space="preserve">obligaciones </w:t>
      </w:r>
      <w:r w:rsidRPr="002479BF">
        <w:rPr>
          <w:rFonts w:asciiTheme="minorHAnsi" w:hAnsiTheme="minorHAnsi" w:cstheme="minorHAnsi"/>
        </w:rPr>
        <w:t>y consiguientes responsabilidades profesionales que corresponden a los técnicos de la Dirección Facultativa</w:t>
      </w:r>
      <w:r w:rsidR="007F7E8A" w:rsidRPr="002479BF">
        <w:rPr>
          <w:rFonts w:asciiTheme="minorHAnsi" w:hAnsiTheme="minorHAnsi" w:cstheme="minorHAnsi"/>
        </w:rPr>
        <w:t xml:space="preserve"> (Director de Obra, Director de Ejecución de la Obra y al Coordinador de Seguridad y Salud</w:t>
      </w:r>
      <w:r w:rsidRPr="002479BF">
        <w:rPr>
          <w:rFonts w:asciiTheme="minorHAnsi" w:hAnsiTheme="minorHAnsi" w:cstheme="minorHAnsi"/>
        </w:rPr>
        <w:t xml:space="preserve"> en fase de ejecución</w:t>
      </w:r>
      <w:r w:rsidR="007F7E8A" w:rsidRPr="002479BF">
        <w:rPr>
          <w:rFonts w:asciiTheme="minorHAnsi" w:hAnsiTheme="minorHAnsi" w:cstheme="minorHAnsi"/>
        </w:rPr>
        <w:t>).</w:t>
      </w:r>
    </w:p>
    <w:p w:rsidR="00627A9D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9.</w:t>
      </w:r>
      <w:r w:rsidRPr="002479BF">
        <w:rPr>
          <w:rFonts w:asciiTheme="minorHAnsi" w:hAnsiTheme="minorHAnsi" w:cstheme="minorHAnsi"/>
        </w:rPr>
        <w:tab/>
      </w:r>
      <w:r w:rsidR="00091CFE" w:rsidRPr="002479BF">
        <w:rPr>
          <w:rFonts w:asciiTheme="minorHAnsi" w:hAnsiTheme="minorHAnsi" w:cstheme="minorHAnsi"/>
        </w:rPr>
        <w:t xml:space="preserve">Los firmantes </w:t>
      </w:r>
      <w:r w:rsidRPr="002479BF">
        <w:rPr>
          <w:rFonts w:asciiTheme="minorHAnsi" w:hAnsiTheme="minorHAnsi" w:cstheme="minorHAnsi"/>
        </w:rPr>
        <w:t>comunicar</w:t>
      </w:r>
      <w:r w:rsidR="007F7E8A" w:rsidRPr="002479BF">
        <w:rPr>
          <w:rFonts w:asciiTheme="minorHAnsi" w:hAnsiTheme="minorHAnsi" w:cstheme="minorHAnsi"/>
        </w:rPr>
        <w:t>án</w:t>
      </w:r>
      <w:r w:rsidRPr="002479BF">
        <w:rPr>
          <w:rFonts w:asciiTheme="minorHAnsi" w:hAnsiTheme="minorHAnsi" w:cstheme="minorHAnsi"/>
        </w:rPr>
        <w:t xml:space="preserve"> la </w:t>
      </w:r>
      <w:r w:rsidRPr="002479BF">
        <w:rPr>
          <w:rFonts w:asciiTheme="minorHAnsi" w:hAnsiTheme="minorHAnsi" w:cstheme="minorHAnsi"/>
          <w:color w:val="000000"/>
        </w:rPr>
        <w:t xml:space="preserve">paralización </w:t>
      </w:r>
      <w:r w:rsidRPr="002479BF">
        <w:rPr>
          <w:rFonts w:asciiTheme="minorHAnsi" w:hAnsiTheme="minorHAnsi" w:cstheme="minorHAnsi"/>
        </w:rPr>
        <w:t>de la obra a las Administraciones competentes (Ayuntamiento y Autoridad Laboral), así como a las entidades crediticias</w:t>
      </w:r>
      <w:r w:rsidR="00091CFE" w:rsidRPr="002479BF">
        <w:rPr>
          <w:rFonts w:asciiTheme="minorHAnsi" w:hAnsiTheme="minorHAnsi" w:cstheme="minorHAnsi"/>
        </w:rPr>
        <w:t xml:space="preserve">, </w:t>
      </w:r>
      <w:r w:rsidRPr="002479BF">
        <w:rPr>
          <w:rFonts w:asciiTheme="minorHAnsi" w:hAnsiTheme="minorHAnsi" w:cstheme="minorHAnsi"/>
        </w:rPr>
        <w:t>terceros que pudieran resultar afectadas por la misma</w:t>
      </w:r>
      <w:r w:rsidR="00091CFE" w:rsidRPr="002479BF">
        <w:rPr>
          <w:rFonts w:asciiTheme="minorHAnsi" w:hAnsiTheme="minorHAnsi" w:cstheme="minorHAnsi"/>
        </w:rPr>
        <w:t>, así como</w:t>
      </w:r>
      <w:r w:rsidRPr="002479BF">
        <w:rPr>
          <w:rFonts w:asciiTheme="minorHAnsi" w:hAnsiTheme="minorHAnsi" w:cstheme="minorHAnsi"/>
        </w:rPr>
        <w:t xml:space="preserve"> </w:t>
      </w:r>
      <w:r w:rsidR="007F7E8A" w:rsidRPr="002479BF">
        <w:rPr>
          <w:rFonts w:asciiTheme="minorHAnsi" w:hAnsiTheme="minorHAnsi" w:cstheme="minorHAnsi"/>
        </w:rPr>
        <w:t xml:space="preserve">a la </w:t>
      </w:r>
      <w:r w:rsidRPr="002479BF">
        <w:rPr>
          <w:rFonts w:asciiTheme="minorHAnsi" w:hAnsiTheme="minorHAnsi" w:cstheme="minorHAnsi"/>
        </w:rPr>
        <w:t xml:space="preserve">compañía de seguros y Colegios </w:t>
      </w:r>
      <w:r w:rsidR="007F7E8A" w:rsidRPr="002479BF">
        <w:rPr>
          <w:rFonts w:asciiTheme="minorHAnsi" w:hAnsiTheme="minorHAnsi" w:cstheme="minorHAnsi"/>
        </w:rPr>
        <w:t>p</w:t>
      </w:r>
      <w:r w:rsidRPr="002479BF">
        <w:rPr>
          <w:rFonts w:asciiTheme="minorHAnsi" w:hAnsiTheme="minorHAnsi" w:cstheme="minorHAnsi"/>
        </w:rPr>
        <w:t>rofesionales</w:t>
      </w:r>
      <w:r w:rsidR="007F7E8A" w:rsidRPr="002479BF">
        <w:rPr>
          <w:rFonts w:asciiTheme="minorHAnsi" w:hAnsiTheme="minorHAnsi" w:cstheme="minorHAnsi"/>
        </w:rPr>
        <w:t xml:space="preserve"> afectados,</w:t>
      </w:r>
      <w:r w:rsidR="00091CFE" w:rsidRPr="002479BF">
        <w:rPr>
          <w:rFonts w:asciiTheme="minorHAnsi" w:hAnsiTheme="minorHAnsi" w:cstheme="minorHAnsi"/>
        </w:rPr>
        <w:t xml:space="preserve"> que a cada parte corresponda</w:t>
      </w:r>
      <w:r w:rsidRPr="002479BF">
        <w:rPr>
          <w:rFonts w:asciiTheme="minorHAnsi" w:hAnsiTheme="minorHAnsi" w:cstheme="minorHAnsi"/>
        </w:rPr>
        <w:t>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En prueba de conformidad, y previa su lectura y ratificación, se suscriben ............... ejemplares de un mismo tenor y a un solo efecto, en ..........................................., el día ................................................................. 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</w:p>
    <w:p w:rsidR="00780049" w:rsidRPr="002479BF" w:rsidRDefault="00780049" w:rsidP="002479BF">
      <w:pPr>
        <w:rPr>
          <w:rFonts w:asciiTheme="minorHAnsi" w:hAnsiTheme="minorHAnsi" w:cstheme="minorHAnsi"/>
        </w:rPr>
      </w:pPr>
    </w:p>
    <w:sectPr w:rsidR="00780049" w:rsidRPr="00247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97" w:rsidRDefault="00C02E97" w:rsidP="00627A9D">
      <w:pPr>
        <w:spacing w:before="0" w:line="240" w:lineRule="auto"/>
      </w:pPr>
      <w:r>
        <w:separator/>
      </w:r>
    </w:p>
  </w:endnote>
  <w:endnote w:type="continuationSeparator" w:id="0">
    <w:p w:rsidR="00C02E97" w:rsidRDefault="00C02E97" w:rsidP="00627A9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97" w:rsidRDefault="00C02E97" w:rsidP="00627A9D">
      <w:pPr>
        <w:spacing w:before="0" w:line="240" w:lineRule="auto"/>
      </w:pPr>
      <w:r>
        <w:separator/>
      </w:r>
    </w:p>
  </w:footnote>
  <w:footnote w:type="continuationSeparator" w:id="0">
    <w:p w:rsidR="00C02E97" w:rsidRDefault="00C02E97" w:rsidP="00627A9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9D"/>
    <w:rsid w:val="00046336"/>
    <w:rsid w:val="00091CFE"/>
    <w:rsid w:val="002479BF"/>
    <w:rsid w:val="00507D06"/>
    <w:rsid w:val="00593D9E"/>
    <w:rsid w:val="00627A9D"/>
    <w:rsid w:val="00780049"/>
    <w:rsid w:val="007F7E8A"/>
    <w:rsid w:val="00892C4F"/>
    <w:rsid w:val="00955042"/>
    <w:rsid w:val="00C02E97"/>
    <w:rsid w:val="00D5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C2A65-B00C-4CDD-9152-16CCCAC4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A9D"/>
    <w:pPr>
      <w:spacing w:before="200" w:after="0" w:line="280" w:lineRule="exact"/>
      <w:jc w:val="both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27A9D"/>
    <w:pPr>
      <w:keepNext/>
      <w:spacing w:before="240" w:after="60" w:line="288" w:lineRule="auto"/>
      <w:outlineLvl w:val="0"/>
    </w:pPr>
    <w:rPr>
      <w:rFonts w:ascii="Tw Cen MT" w:hAnsi="Tw Cen MT" w:cs="Arial"/>
      <w:b/>
      <w:bCs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7A9D"/>
    <w:rPr>
      <w:rFonts w:ascii="Tw Cen MT" w:eastAsia="Times New Roman" w:hAnsi="Tw Cen MT" w:cs="Arial"/>
      <w:b/>
      <w:bCs/>
      <w:kern w:val="32"/>
      <w:sz w:val="28"/>
      <w:szCs w:val="32"/>
      <w:lang w:eastAsia="es-ES"/>
    </w:rPr>
  </w:style>
  <w:style w:type="paragraph" w:customStyle="1" w:styleId="simb">
    <w:name w:val="simb."/>
    <w:basedOn w:val="Normal"/>
    <w:rsid w:val="00627A9D"/>
    <w:pPr>
      <w:spacing w:before="120" w:line="288" w:lineRule="auto"/>
      <w:ind w:left="340" w:hanging="340"/>
    </w:pPr>
    <w:rPr>
      <w:rFonts w:ascii="Tw Cen MT" w:hAnsi="Tw Cen MT"/>
      <w:sz w:val="22"/>
      <w:szCs w:val="20"/>
    </w:rPr>
  </w:style>
  <w:style w:type="paragraph" w:customStyle="1" w:styleId="1">
    <w:name w:val="1."/>
    <w:basedOn w:val="Normal"/>
    <w:rsid w:val="00627A9D"/>
    <w:pPr>
      <w:spacing w:before="120" w:line="288" w:lineRule="auto"/>
      <w:ind w:left="340" w:hanging="340"/>
    </w:pPr>
    <w:rPr>
      <w:rFonts w:ascii="Tw Cen MT" w:hAnsi="Tw Cen MT"/>
      <w:sz w:val="22"/>
      <w:szCs w:val="20"/>
    </w:rPr>
  </w:style>
  <w:style w:type="paragraph" w:customStyle="1" w:styleId="Tablametido">
    <w:name w:val="Tabla metido"/>
    <w:basedOn w:val="Normal"/>
    <w:rsid w:val="00627A9D"/>
    <w:pPr>
      <w:spacing w:before="120" w:line="288" w:lineRule="auto"/>
      <w:ind w:left="624" w:right="170" w:hanging="454"/>
    </w:pPr>
    <w:rPr>
      <w:rFonts w:ascii="Univers" w:hAnsi="Univers"/>
      <w:b/>
      <w:i/>
      <w:sz w:val="22"/>
      <w:szCs w:val="20"/>
      <w:lang w:val="es-ES_tradnl"/>
    </w:rPr>
  </w:style>
  <w:style w:type="paragraph" w:customStyle="1" w:styleId="guion">
    <w:name w:val="guion"/>
    <w:basedOn w:val="Normal"/>
    <w:rsid w:val="00627A9D"/>
    <w:pPr>
      <w:spacing w:before="120" w:line="288" w:lineRule="auto"/>
      <w:ind w:left="340" w:hanging="340"/>
    </w:pPr>
    <w:rPr>
      <w:rFonts w:ascii="Univers" w:hAnsi="Univers"/>
      <w:sz w:val="22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627A9D"/>
    <w:pPr>
      <w:spacing w:before="120" w:line="288" w:lineRule="auto"/>
    </w:pPr>
    <w:rPr>
      <w:rFonts w:ascii="Tw Cen MT" w:hAnsi="Tw Cen MT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27A9D"/>
    <w:rPr>
      <w:rFonts w:ascii="Tw Cen MT" w:eastAsia="Times New Roman" w:hAnsi="Tw Cen MT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627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1099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Ledesma Ibañez</dc:creator>
  <cp:keywords/>
  <dc:description/>
  <cp:lastModifiedBy>Formación</cp:lastModifiedBy>
  <cp:revision>4</cp:revision>
  <dcterms:created xsi:type="dcterms:W3CDTF">2020-03-17T08:29:00Z</dcterms:created>
  <dcterms:modified xsi:type="dcterms:W3CDTF">2020-03-26T07:51:00Z</dcterms:modified>
</cp:coreProperties>
</file>